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549B" w14:textId="38DBBD02" w:rsidR="00937CB6" w:rsidRDefault="00637E4F" w:rsidP="00937CB6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FOR IMMEDIATE RELEASE</w:t>
      </w:r>
      <w:bookmarkStart w:id="0" w:name="_GoBack"/>
      <w:bookmarkEnd w:id="0"/>
    </w:p>
    <w:p w14:paraId="60EEC91F" w14:textId="49FFA8D0" w:rsidR="00637E4F" w:rsidRDefault="00637E4F" w:rsidP="00937CB6">
      <w:pPr>
        <w:spacing w:after="0"/>
        <w:rPr>
          <w:rFonts w:ascii="Georgia" w:hAnsi="Georgia"/>
        </w:rPr>
      </w:pPr>
      <w:r w:rsidRPr="00637E4F">
        <w:rPr>
          <w:rFonts w:ascii="Georgia" w:hAnsi="Georgia"/>
        </w:rPr>
        <w:t xml:space="preserve">Contact: Samuel Chen, </w:t>
      </w:r>
      <w:r w:rsidRPr="00197AAE">
        <w:rPr>
          <w:rFonts w:ascii="Georgia" w:hAnsi="Georgia"/>
        </w:rPr>
        <w:t>schen@theliddellgroup.com</w:t>
      </w:r>
      <w:r w:rsidRPr="00637E4F">
        <w:rPr>
          <w:rFonts w:ascii="Georgia" w:hAnsi="Georgia"/>
        </w:rPr>
        <w:t>, (484) 891-0345</w:t>
      </w:r>
    </w:p>
    <w:p w14:paraId="42F97B1B" w14:textId="6CE84956" w:rsidR="00637E4F" w:rsidRPr="00F72447" w:rsidRDefault="00637E4F" w:rsidP="00937CB6">
      <w:pPr>
        <w:spacing w:after="0"/>
        <w:rPr>
          <w:rFonts w:ascii="Georgia" w:hAnsi="Georgia"/>
          <w:sz w:val="16"/>
          <w:szCs w:val="16"/>
        </w:rPr>
      </w:pPr>
    </w:p>
    <w:p w14:paraId="26525291" w14:textId="77777777" w:rsidR="00637E4F" w:rsidRPr="00F72447" w:rsidRDefault="00637E4F" w:rsidP="00937CB6">
      <w:pPr>
        <w:spacing w:after="0"/>
        <w:rPr>
          <w:rFonts w:ascii="Georgia" w:hAnsi="Georgia"/>
          <w:sz w:val="16"/>
          <w:szCs w:val="16"/>
        </w:rPr>
      </w:pPr>
    </w:p>
    <w:p w14:paraId="7D3C72DF" w14:textId="3E0C9DE8" w:rsidR="00637E4F" w:rsidRPr="00F72447" w:rsidRDefault="00637E4F" w:rsidP="00637E4F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spellStart"/>
      <w:r w:rsidRPr="00F72447">
        <w:rPr>
          <w:rFonts w:ascii="Georgia" w:hAnsi="Georgia"/>
          <w:b/>
          <w:sz w:val="32"/>
          <w:szCs w:val="32"/>
        </w:rPr>
        <w:t>Beitler</w:t>
      </w:r>
      <w:proofErr w:type="spellEnd"/>
      <w:r w:rsidRPr="00F72447">
        <w:rPr>
          <w:rFonts w:ascii="Georgia" w:hAnsi="Georgia"/>
          <w:b/>
          <w:sz w:val="32"/>
          <w:szCs w:val="32"/>
        </w:rPr>
        <w:t xml:space="preserve"> to Mackenzie: Retract False Attacks</w:t>
      </w:r>
    </w:p>
    <w:p w14:paraId="660A1063" w14:textId="77777777" w:rsidR="00637E4F" w:rsidRPr="00F72447" w:rsidRDefault="00637E4F" w:rsidP="00637E4F">
      <w:pPr>
        <w:spacing w:after="0"/>
        <w:jc w:val="center"/>
        <w:rPr>
          <w:rFonts w:ascii="Georgia" w:hAnsi="Georgia"/>
          <w:i/>
          <w:sz w:val="26"/>
          <w:szCs w:val="26"/>
        </w:rPr>
      </w:pPr>
      <w:r w:rsidRPr="00F72447">
        <w:rPr>
          <w:rFonts w:ascii="Georgia" w:hAnsi="Georgia"/>
          <w:i/>
          <w:sz w:val="26"/>
          <w:szCs w:val="26"/>
        </w:rPr>
        <w:t>Allentown Morning Call calls Mackenzie’s attacks</w:t>
      </w:r>
    </w:p>
    <w:p w14:paraId="05129E22" w14:textId="2ED8AD40" w:rsidR="00637E4F" w:rsidRPr="00F72447" w:rsidRDefault="00637E4F" w:rsidP="00637E4F">
      <w:pPr>
        <w:spacing w:after="0"/>
        <w:jc w:val="center"/>
        <w:rPr>
          <w:rFonts w:ascii="Georgia" w:hAnsi="Georgia"/>
          <w:i/>
          <w:sz w:val="26"/>
          <w:szCs w:val="26"/>
        </w:rPr>
      </w:pPr>
      <w:r w:rsidRPr="00F72447">
        <w:rPr>
          <w:rFonts w:ascii="Georgia" w:hAnsi="Georgia"/>
          <w:i/>
          <w:sz w:val="26"/>
          <w:szCs w:val="26"/>
        </w:rPr>
        <w:t>“false</w:t>
      </w:r>
      <w:r w:rsidR="00F72447">
        <w:rPr>
          <w:rFonts w:ascii="Georgia" w:hAnsi="Georgia"/>
          <w:i/>
          <w:sz w:val="26"/>
          <w:szCs w:val="26"/>
        </w:rPr>
        <w:t>,” “wrong,”</w:t>
      </w:r>
      <w:r w:rsidRPr="00F72447">
        <w:rPr>
          <w:rFonts w:ascii="Georgia" w:hAnsi="Georgia"/>
          <w:i/>
          <w:sz w:val="26"/>
          <w:szCs w:val="26"/>
        </w:rPr>
        <w:t xml:space="preserve"> and “without important context”.</w:t>
      </w:r>
    </w:p>
    <w:p w14:paraId="378CEAD3" w14:textId="720B2EB3" w:rsidR="00637E4F" w:rsidRPr="00F72447" w:rsidRDefault="00637E4F" w:rsidP="00637E4F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14:paraId="320B7719" w14:textId="07406CC4" w:rsidR="00F72447" w:rsidRPr="00F72447" w:rsidRDefault="00F72447" w:rsidP="00637E4F">
      <w:pPr>
        <w:spacing w:after="0"/>
        <w:jc w:val="center"/>
        <w:rPr>
          <w:rFonts w:ascii="Georgia" w:hAnsi="Georgia"/>
          <w:sz w:val="26"/>
          <w:szCs w:val="26"/>
        </w:rPr>
      </w:pPr>
      <w:r w:rsidRPr="00F72447">
        <w:rPr>
          <w:rFonts w:ascii="Georgia" w:hAnsi="Georgia"/>
          <w:sz w:val="26"/>
          <w:szCs w:val="26"/>
        </w:rPr>
        <w:t>May 11, 2018</w:t>
      </w:r>
    </w:p>
    <w:p w14:paraId="70ABA187" w14:textId="77777777" w:rsidR="00F72447" w:rsidRPr="00F72447" w:rsidRDefault="00F72447" w:rsidP="00637E4F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14:paraId="4E945B6E" w14:textId="4D388D0B" w:rsidR="00637E4F" w:rsidRPr="00F72447" w:rsidRDefault="00637E4F" w:rsidP="00F72447">
      <w:pPr>
        <w:spacing w:after="0"/>
        <w:jc w:val="both"/>
        <w:rPr>
          <w:rFonts w:ascii="Georgia" w:hAnsi="Georgia"/>
          <w:sz w:val="20"/>
          <w:szCs w:val="20"/>
        </w:rPr>
      </w:pPr>
      <w:r w:rsidRPr="00F72447">
        <w:rPr>
          <w:rFonts w:ascii="Georgia" w:hAnsi="Georgia"/>
          <w:sz w:val="20"/>
          <w:szCs w:val="20"/>
        </w:rPr>
        <w:t xml:space="preserve">Lower Macungie Township – Ron </w:t>
      </w:r>
      <w:proofErr w:type="spellStart"/>
      <w:r w:rsidRPr="00F72447">
        <w:rPr>
          <w:rFonts w:ascii="Georgia" w:hAnsi="Georgia"/>
          <w:sz w:val="20"/>
          <w:szCs w:val="20"/>
        </w:rPr>
        <w:t>Beitler</w:t>
      </w:r>
      <w:proofErr w:type="spellEnd"/>
      <w:r w:rsidRPr="00F72447">
        <w:rPr>
          <w:rFonts w:ascii="Georgia" w:hAnsi="Georgia"/>
          <w:sz w:val="20"/>
          <w:szCs w:val="20"/>
        </w:rPr>
        <w:t xml:space="preserve">, Lower Macungie Township Commissioner and candidate for State Representative, has called upon opponent and incumbent Ryan Mackenzie to retract his recent false attacks again </w:t>
      </w:r>
      <w:proofErr w:type="spellStart"/>
      <w:r w:rsidRPr="00F72447">
        <w:rPr>
          <w:rFonts w:ascii="Georgia" w:hAnsi="Georgia"/>
          <w:sz w:val="20"/>
          <w:szCs w:val="20"/>
        </w:rPr>
        <w:t>Beitler</w:t>
      </w:r>
      <w:proofErr w:type="spellEnd"/>
      <w:r w:rsidRPr="00F72447">
        <w:rPr>
          <w:rFonts w:ascii="Georgia" w:hAnsi="Georgia"/>
          <w:sz w:val="20"/>
          <w:szCs w:val="20"/>
        </w:rPr>
        <w:t>.</w:t>
      </w:r>
    </w:p>
    <w:p w14:paraId="0D87B877" w14:textId="2ABC5C10" w:rsidR="00637E4F" w:rsidRPr="00F72447" w:rsidRDefault="00637E4F" w:rsidP="00F72447">
      <w:pPr>
        <w:spacing w:after="0"/>
        <w:jc w:val="both"/>
        <w:rPr>
          <w:rFonts w:ascii="Georgia" w:hAnsi="Georgia"/>
          <w:sz w:val="20"/>
          <w:szCs w:val="20"/>
        </w:rPr>
      </w:pPr>
    </w:p>
    <w:p w14:paraId="2C1E1254" w14:textId="10757F61" w:rsidR="00EC68B6" w:rsidRPr="00F72447" w:rsidRDefault="00637E4F" w:rsidP="00F72447">
      <w:pPr>
        <w:spacing w:after="0"/>
        <w:jc w:val="both"/>
        <w:rPr>
          <w:rFonts w:ascii="Georgia" w:hAnsi="Georgia"/>
          <w:sz w:val="20"/>
          <w:szCs w:val="20"/>
        </w:rPr>
      </w:pPr>
      <w:r w:rsidRPr="00F72447">
        <w:rPr>
          <w:rFonts w:ascii="Georgia" w:hAnsi="Georgia"/>
          <w:b/>
          <w:sz w:val="20"/>
          <w:szCs w:val="20"/>
        </w:rPr>
        <w:t>“In light of the recent report</w:t>
      </w:r>
      <w:r w:rsidR="00EC68B6" w:rsidRPr="00F72447">
        <w:rPr>
          <w:rFonts w:ascii="Georgia" w:hAnsi="Georgia"/>
          <w:b/>
          <w:sz w:val="20"/>
          <w:szCs w:val="20"/>
        </w:rPr>
        <w:t xml:space="preserve"> discrediting his false attacks</w:t>
      </w:r>
      <w:r w:rsidRPr="00F72447">
        <w:rPr>
          <w:rFonts w:ascii="Georgia" w:hAnsi="Georgia"/>
          <w:b/>
          <w:sz w:val="20"/>
          <w:szCs w:val="20"/>
        </w:rPr>
        <w:t xml:space="preserve">, I’m calling on Representative Mackenzie to retract </w:t>
      </w:r>
      <w:r w:rsidR="00EC68B6" w:rsidRPr="00F72447">
        <w:rPr>
          <w:rFonts w:ascii="Georgia" w:hAnsi="Georgia"/>
          <w:b/>
          <w:sz w:val="20"/>
          <w:szCs w:val="20"/>
        </w:rPr>
        <w:t>these attacks return to truthful and civil discourse,”</w:t>
      </w:r>
      <w:r w:rsidR="00EC68B6" w:rsidRPr="00F72447">
        <w:rPr>
          <w:rFonts w:ascii="Georgia" w:hAnsi="Georgia"/>
          <w:sz w:val="20"/>
          <w:szCs w:val="20"/>
        </w:rPr>
        <w:t xml:space="preserve"> </w:t>
      </w:r>
      <w:proofErr w:type="spellStart"/>
      <w:r w:rsidR="00EC68B6" w:rsidRPr="00F72447">
        <w:rPr>
          <w:rFonts w:ascii="Georgia" w:hAnsi="Georgia"/>
          <w:sz w:val="20"/>
          <w:szCs w:val="20"/>
        </w:rPr>
        <w:t>Beitler</w:t>
      </w:r>
      <w:proofErr w:type="spellEnd"/>
      <w:r w:rsidR="00EC68B6" w:rsidRPr="00F72447">
        <w:rPr>
          <w:rFonts w:ascii="Georgia" w:hAnsi="Georgia"/>
          <w:sz w:val="20"/>
          <w:szCs w:val="20"/>
        </w:rPr>
        <w:t xml:space="preserve"> said.</w:t>
      </w:r>
    </w:p>
    <w:p w14:paraId="6ADA64EE" w14:textId="77777777" w:rsidR="00401B70" w:rsidRPr="00F72447" w:rsidRDefault="00401B70" w:rsidP="00F72447">
      <w:pPr>
        <w:spacing w:after="0"/>
        <w:jc w:val="both"/>
        <w:rPr>
          <w:rFonts w:ascii="Georgia" w:hAnsi="Georgia"/>
          <w:sz w:val="20"/>
          <w:szCs w:val="20"/>
        </w:rPr>
      </w:pPr>
    </w:p>
    <w:p w14:paraId="6B6131A1" w14:textId="4E234AEB" w:rsidR="00637E4F" w:rsidRPr="00F72447" w:rsidRDefault="00401B70" w:rsidP="00F72447">
      <w:pPr>
        <w:spacing w:after="0"/>
        <w:jc w:val="both"/>
        <w:rPr>
          <w:rFonts w:ascii="Georgia" w:hAnsi="Georgia"/>
          <w:sz w:val="20"/>
          <w:szCs w:val="20"/>
        </w:rPr>
      </w:pPr>
      <w:r w:rsidRPr="00F72447">
        <w:rPr>
          <w:rFonts w:ascii="Georgia" w:hAnsi="Georgia"/>
          <w:sz w:val="20"/>
          <w:szCs w:val="20"/>
        </w:rPr>
        <w:t>T</w:t>
      </w:r>
      <w:r w:rsidR="00637E4F" w:rsidRPr="00F72447">
        <w:rPr>
          <w:rFonts w:ascii="Georgia" w:hAnsi="Georgia"/>
          <w:sz w:val="20"/>
          <w:szCs w:val="20"/>
        </w:rPr>
        <w:t xml:space="preserve">he </w:t>
      </w:r>
      <w:r w:rsidR="00637E4F" w:rsidRPr="00F72447">
        <w:rPr>
          <w:rFonts w:ascii="Georgia" w:hAnsi="Georgia"/>
          <w:i/>
          <w:sz w:val="20"/>
          <w:szCs w:val="20"/>
        </w:rPr>
        <w:t xml:space="preserve">Allentown Morning Call </w:t>
      </w:r>
      <w:r w:rsidR="00637E4F" w:rsidRPr="00F72447">
        <w:rPr>
          <w:rFonts w:ascii="Georgia" w:hAnsi="Georgia"/>
          <w:sz w:val="20"/>
          <w:szCs w:val="20"/>
        </w:rPr>
        <w:t xml:space="preserve">used terms like “false” and “without important context” </w:t>
      </w:r>
      <w:r w:rsidR="00EC68B6" w:rsidRPr="00F72447">
        <w:rPr>
          <w:rFonts w:ascii="Georgia" w:hAnsi="Georgia"/>
          <w:sz w:val="20"/>
          <w:szCs w:val="20"/>
        </w:rPr>
        <w:t xml:space="preserve">to describe Mackenzie’s </w:t>
      </w:r>
      <w:r w:rsidRPr="00F72447">
        <w:rPr>
          <w:rFonts w:ascii="Georgia" w:hAnsi="Georgia"/>
          <w:sz w:val="20"/>
          <w:szCs w:val="20"/>
        </w:rPr>
        <w:t>claims that</w:t>
      </w:r>
      <w:r w:rsidR="00EC68B6" w:rsidRPr="00F72447">
        <w:rPr>
          <w:rFonts w:ascii="Georgia" w:hAnsi="Georgia"/>
          <w:sz w:val="20"/>
          <w:szCs w:val="20"/>
        </w:rPr>
        <w:t xml:space="preserve"> </w:t>
      </w:r>
      <w:proofErr w:type="spellStart"/>
      <w:r w:rsidR="00EC68B6" w:rsidRPr="00F72447">
        <w:rPr>
          <w:rFonts w:ascii="Georgia" w:hAnsi="Georgia"/>
          <w:sz w:val="20"/>
          <w:szCs w:val="20"/>
        </w:rPr>
        <w:t>Beitler</w:t>
      </w:r>
      <w:proofErr w:type="spellEnd"/>
      <w:r w:rsidR="00EC68B6" w:rsidRPr="00F72447">
        <w:rPr>
          <w:rFonts w:ascii="Georgia" w:hAnsi="Georgia"/>
          <w:sz w:val="20"/>
          <w:szCs w:val="20"/>
        </w:rPr>
        <w:t xml:space="preserve"> raised taxes while serving as a Lower Macungie Township Commissioner.  </w:t>
      </w:r>
      <w:r w:rsidR="00BB353F" w:rsidRPr="00F72447">
        <w:rPr>
          <w:rFonts w:ascii="Georgia" w:hAnsi="Georgia"/>
          <w:sz w:val="20"/>
          <w:szCs w:val="20"/>
        </w:rPr>
        <w:t xml:space="preserve">Despite the report, </w:t>
      </w:r>
      <w:r w:rsidR="00EC68B6" w:rsidRPr="00F72447">
        <w:rPr>
          <w:rFonts w:ascii="Georgia" w:hAnsi="Georgia"/>
          <w:sz w:val="20"/>
          <w:szCs w:val="20"/>
        </w:rPr>
        <w:t>Mackenzie has doubled down</w:t>
      </w:r>
      <w:r w:rsidRPr="00F72447">
        <w:rPr>
          <w:rFonts w:ascii="Georgia" w:hAnsi="Georgia"/>
          <w:sz w:val="20"/>
          <w:szCs w:val="20"/>
        </w:rPr>
        <w:t xml:space="preserve">, </w:t>
      </w:r>
      <w:r w:rsidR="00EC68B6" w:rsidRPr="00F72447">
        <w:rPr>
          <w:rFonts w:ascii="Georgia" w:hAnsi="Georgia"/>
          <w:sz w:val="20"/>
          <w:szCs w:val="20"/>
        </w:rPr>
        <w:t>repeated the claims</w:t>
      </w:r>
      <w:r w:rsidRPr="00F72447">
        <w:rPr>
          <w:rFonts w:ascii="Georgia" w:hAnsi="Georgia"/>
          <w:sz w:val="20"/>
          <w:szCs w:val="20"/>
        </w:rPr>
        <w:t xml:space="preserve">, and accused </w:t>
      </w:r>
      <w:proofErr w:type="spellStart"/>
      <w:r w:rsidRPr="00F72447">
        <w:rPr>
          <w:rFonts w:ascii="Georgia" w:hAnsi="Georgia"/>
          <w:sz w:val="20"/>
          <w:szCs w:val="20"/>
        </w:rPr>
        <w:t>Beitler</w:t>
      </w:r>
      <w:proofErr w:type="spellEnd"/>
      <w:r w:rsidRPr="00F72447">
        <w:rPr>
          <w:rFonts w:ascii="Georgia" w:hAnsi="Georgia"/>
          <w:sz w:val="20"/>
          <w:szCs w:val="20"/>
        </w:rPr>
        <w:t xml:space="preserve"> of lying.</w:t>
      </w:r>
    </w:p>
    <w:p w14:paraId="10F587FF" w14:textId="366EF4F7" w:rsidR="00EC68B6" w:rsidRPr="00F72447" w:rsidRDefault="00EC68B6" w:rsidP="00F72447">
      <w:pPr>
        <w:spacing w:after="0"/>
        <w:jc w:val="both"/>
        <w:rPr>
          <w:rFonts w:ascii="Georgia" w:hAnsi="Georgia"/>
          <w:sz w:val="20"/>
          <w:szCs w:val="20"/>
        </w:rPr>
      </w:pPr>
    </w:p>
    <w:p w14:paraId="58A4FC95" w14:textId="690F3097" w:rsidR="00EC68B6" w:rsidRPr="00F72447" w:rsidRDefault="00EC68B6" w:rsidP="00F72447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F72447">
        <w:rPr>
          <w:rFonts w:ascii="Georgia" w:hAnsi="Georgia"/>
          <w:sz w:val="20"/>
          <w:szCs w:val="20"/>
        </w:rPr>
        <w:t xml:space="preserve">On Mackenzie’s claim that </w:t>
      </w:r>
      <w:proofErr w:type="spellStart"/>
      <w:r w:rsidRPr="00F72447">
        <w:rPr>
          <w:rFonts w:ascii="Georgia" w:hAnsi="Georgia"/>
          <w:sz w:val="20"/>
          <w:szCs w:val="20"/>
        </w:rPr>
        <w:t>Beitler</w:t>
      </w:r>
      <w:proofErr w:type="spellEnd"/>
      <w:r w:rsidRPr="00F72447">
        <w:rPr>
          <w:rFonts w:ascii="Georgia" w:hAnsi="Georgia"/>
          <w:sz w:val="20"/>
          <w:szCs w:val="20"/>
        </w:rPr>
        <w:t xml:space="preserve"> raised taxes in Lower Macungie Township, the </w:t>
      </w:r>
      <w:r w:rsidRPr="00F72447">
        <w:rPr>
          <w:rFonts w:ascii="Georgia" w:hAnsi="Georgia"/>
          <w:i/>
          <w:sz w:val="20"/>
          <w:szCs w:val="20"/>
        </w:rPr>
        <w:t xml:space="preserve">Morning Call </w:t>
      </w:r>
      <w:r w:rsidRPr="00F72447">
        <w:rPr>
          <w:rFonts w:ascii="Georgia" w:hAnsi="Georgia"/>
          <w:sz w:val="20"/>
          <w:szCs w:val="20"/>
        </w:rPr>
        <w:t xml:space="preserve">stated the claim was out of context.  </w:t>
      </w:r>
      <w:proofErr w:type="spellStart"/>
      <w:r w:rsidRPr="00F72447">
        <w:rPr>
          <w:rFonts w:ascii="Georgia" w:hAnsi="Georgia"/>
          <w:sz w:val="20"/>
          <w:szCs w:val="20"/>
        </w:rPr>
        <w:t>Beitler’s</w:t>
      </w:r>
      <w:proofErr w:type="spellEnd"/>
      <w:r w:rsidRPr="00F72447">
        <w:rPr>
          <w:rFonts w:ascii="Georgia" w:hAnsi="Georgia"/>
          <w:sz w:val="20"/>
          <w:szCs w:val="20"/>
        </w:rPr>
        <w:t xml:space="preserve"> work actually </w:t>
      </w:r>
      <w:r w:rsidRPr="00F72447">
        <w:rPr>
          <w:rFonts w:ascii="Georgia" w:hAnsi="Georgia"/>
          <w:b/>
          <w:sz w:val="20"/>
          <w:szCs w:val="20"/>
        </w:rPr>
        <w:t>“lowered the tax bill from one year to the next”.</w:t>
      </w:r>
    </w:p>
    <w:p w14:paraId="0296A2F6" w14:textId="77777777" w:rsidR="00EC68B6" w:rsidRPr="00F72447" w:rsidRDefault="00EC68B6" w:rsidP="00F72447">
      <w:pPr>
        <w:spacing w:after="0"/>
        <w:jc w:val="both"/>
        <w:rPr>
          <w:rFonts w:ascii="Georgia" w:hAnsi="Georgia"/>
          <w:sz w:val="20"/>
          <w:szCs w:val="20"/>
        </w:rPr>
      </w:pPr>
    </w:p>
    <w:p w14:paraId="08CC2077" w14:textId="2CE1C642" w:rsidR="00EC68B6" w:rsidRPr="00F72447" w:rsidRDefault="00EC68B6" w:rsidP="00F72447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F72447">
        <w:rPr>
          <w:rFonts w:ascii="Georgia" w:hAnsi="Georgia"/>
          <w:sz w:val="20"/>
          <w:szCs w:val="20"/>
        </w:rPr>
        <w:t xml:space="preserve">On Mackenzie’s claim that </w:t>
      </w:r>
      <w:proofErr w:type="spellStart"/>
      <w:r w:rsidRPr="00F72447">
        <w:rPr>
          <w:rFonts w:ascii="Georgia" w:hAnsi="Georgia"/>
          <w:sz w:val="20"/>
          <w:szCs w:val="20"/>
        </w:rPr>
        <w:t>Beitler</w:t>
      </w:r>
      <w:proofErr w:type="spellEnd"/>
      <w:r w:rsidRPr="00F72447">
        <w:rPr>
          <w:rFonts w:ascii="Georgia" w:hAnsi="Georgia"/>
          <w:sz w:val="20"/>
          <w:szCs w:val="20"/>
        </w:rPr>
        <w:t xml:space="preserve"> voted to keep a fee for home playground equipment, the </w:t>
      </w:r>
      <w:r w:rsidRPr="00F72447">
        <w:rPr>
          <w:rFonts w:ascii="Georgia" w:hAnsi="Georgia"/>
          <w:i/>
          <w:sz w:val="20"/>
          <w:szCs w:val="20"/>
        </w:rPr>
        <w:t xml:space="preserve">Morning Call </w:t>
      </w:r>
      <w:r w:rsidR="00401B70" w:rsidRPr="00F72447">
        <w:rPr>
          <w:rFonts w:ascii="Georgia" w:hAnsi="Georgia"/>
          <w:sz w:val="20"/>
          <w:szCs w:val="20"/>
        </w:rPr>
        <w:t xml:space="preserve">called it outright “false” and “wrong on </w:t>
      </w:r>
      <w:proofErr w:type="spellStart"/>
      <w:r w:rsidR="00401B70" w:rsidRPr="00F72447">
        <w:rPr>
          <w:rFonts w:ascii="Georgia" w:hAnsi="Georgia"/>
          <w:sz w:val="20"/>
          <w:szCs w:val="20"/>
        </w:rPr>
        <w:t>Beitler’s</w:t>
      </w:r>
      <w:proofErr w:type="spellEnd"/>
      <w:r w:rsidR="00401B70" w:rsidRPr="00F72447">
        <w:rPr>
          <w:rFonts w:ascii="Georgia" w:hAnsi="Georgia"/>
          <w:sz w:val="20"/>
          <w:szCs w:val="20"/>
        </w:rPr>
        <w:t>…stance”.</w:t>
      </w:r>
      <w:r w:rsidRPr="00F72447">
        <w:rPr>
          <w:rFonts w:ascii="Georgia" w:hAnsi="Georgia"/>
          <w:sz w:val="20"/>
          <w:szCs w:val="20"/>
        </w:rPr>
        <w:t xml:space="preserve"> </w:t>
      </w:r>
      <w:r w:rsidR="00401B70" w:rsidRPr="00F72447">
        <w:rPr>
          <w:rFonts w:ascii="Georgia" w:hAnsi="Georgia"/>
          <w:sz w:val="20"/>
          <w:szCs w:val="20"/>
        </w:rPr>
        <w:t xml:space="preserve">  As the article points out, </w:t>
      </w:r>
      <w:proofErr w:type="spellStart"/>
      <w:r w:rsidR="00401B70" w:rsidRPr="00F72447">
        <w:rPr>
          <w:rFonts w:ascii="Georgia" w:hAnsi="Georgia"/>
          <w:sz w:val="20"/>
          <w:szCs w:val="20"/>
        </w:rPr>
        <w:t>Beitler</w:t>
      </w:r>
      <w:proofErr w:type="spellEnd"/>
      <w:r w:rsidR="00401B70" w:rsidRPr="00F72447">
        <w:rPr>
          <w:rFonts w:ascii="Georgia" w:hAnsi="Georgia"/>
          <w:sz w:val="20"/>
          <w:szCs w:val="20"/>
        </w:rPr>
        <w:t xml:space="preserve">, </w:t>
      </w:r>
      <w:r w:rsidR="00401B70" w:rsidRPr="00F72447">
        <w:rPr>
          <w:rFonts w:ascii="Georgia" w:hAnsi="Georgia"/>
          <w:b/>
          <w:sz w:val="20"/>
          <w:szCs w:val="20"/>
        </w:rPr>
        <w:t>“voted against the fee”.</w:t>
      </w:r>
    </w:p>
    <w:p w14:paraId="654E7A2B" w14:textId="7791BCF7" w:rsidR="00401B70" w:rsidRPr="00F72447" w:rsidRDefault="00401B70" w:rsidP="00F72447">
      <w:pPr>
        <w:spacing w:after="0"/>
        <w:jc w:val="both"/>
        <w:rPr>
          <w:rFonts w:ascii="Georgia" w:hAnsi="Georgia"/>
          <w:sz w:val="20"/>
          <w:szCs w:val="20"/>
        </w:rPr>
      </w:pPr>
    </w:p>
    <w:p w14:paraId="2D0B4B10" w14:textId="3337F310" w:rsidR="00401B70" w:rsidRPr="00F72447" w:rsidRDefault="00401B70" w:rsidP="00F72447">
      <w:pPr>
        <w:spacing w:after="0"/>
        <w:jc w:val="both"/>
        <w:rPr>
          <w:rFonts w:ascii="Georgia" w:hAnsi="Georgia"/>
          <w:sz w:val="20"/>
          <w:szCs w:val="20"/>
        </w:rPr>
      </w:pPr>
      <w:r w:rsidRPr="00F72447">
        <w:rPr>
          <w:rFonts w:ascii="Georgia" w:hAnsi="Georgia"/>
          <w:sz w:val="20"/>
          <w:szCs w:val="20"/>
        </w:rPr>
        <w:t xml:space="preserve">“I’ve learned that many politicians use spin, </w:t>
      </w:r>
      <w:proofErr w:type="spellStart"/>
      <w:r w:rsidRPr="00F72447">
        <w:rPr>
          <w:rFonts w:ascii="Georgia" w:hAnsi="Georgia"/>
          <w:sz w:val="20"/>
          <w:szCs w:val="20"/>
        </w:rPr>
        <w:t>slight</w:t>
      </w:r>
      <w:proofErr w:type="spellEnd"/>
      <w:r w:rsidRPr="00F72447">
        <w:rPr>
          <w:rFonts w:ascii="Georgia" w:hAnsi="Georgia"/>
          <w:sz w:val="20"/>
          <w:szCs w:val="20"/>
        </w:rPr>
        <w:t xml:space="preserve"> of hand, and fuzzy facts in their mailers, but this is a complete and total lie,” </w:t>
      </w:r>
      <w:proofErr w:type="spellStart"/>
      <w:r w:rsidRPr="00F72447">
        <w:rPr>
          <w:rFonts w:ascii="Georgia" w:hAnsi="Georgia"/>
          <w:sz w:val="20"/>
          <w:szCs w:val="20"/>
        </w:rPr>
        <w:t>Beitler</w:t>
      </w:r>
      <w:proofErr w:type="spellEnd"/>
      <w:r w:rsidRPr="00F72447">
        <w:rPr>
          <w:rFonts w:ascii="Georgia" w:hAnsi="Georgia"/>
          <w:sz w:val="20"/>
          <w:szCs w:val="20"/>
        </w:rPr>
        <w:t xml:space="preserve"> said. “I’ll give Rep. Mackenzie the benefit if the doubt, that this team did poor fact-checking.  I’d hate to believe that he intended to purposely mislead voters.”</w:t>
      </w:r>
    </w:p>
    <w:p w14:paraId="0474762C" w14:textId="02E622CC" w:rsidR="00401B70" w:rsidRPr="00F72447" w:rsidRDefault="00401B70" w:rsidP="00F72447">
      <w:pPr>
        <w:spacing w:after="0"/>
        <w:jc w:val="both"/>
        <w:rPr>
          <w:rFonts w:ascii="Georgia" w:hAnsi="Georgia"/>
          <w:sz w:val="20"/>
          <w:szCs w:val="20"/>
        </w:rPr>
      </w:pPr>
    </w:p>
    <w:p w14:paraId="0333F5A5" w14:textId="77777777" w:rsidR="00401B70" w:rsidRPr="00F72447" w:rsidRDefault="00401B70" w:rsidP="00F72447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F72447">
        <w:rPr>
          <w:rFonts w:ascii="Georgia" w:hAnsi="Georgia"/>
          <w:sz w:val="20"/>
          <w:szCs w:val="20"/>
        </w:rPr>
        <w:t>Beitler</w:t>
      </w:r>
      <w:proofErr w:type="spellEnd"/>
      <w:r w:rsidRPr="00F72447">
        <w:rPr>
          <w:rFonts w:ascii="Georgia" w:hAnsi="Georgia"/>
          <w:sz w:val="20"/>
          <w:szCs w:val="20"/>
        </w:rPr>
        <w:t xml:space="preserve"> also reiterated his call for a truthful and civil campaign:</w:t>
      </w:r>
    </w:p>
    <w:p w14:paraId="51D1910C" w14:textId="754DECE1" w:rsidR="00401B70" w:rsidRPr="00F72447" w:rsidRDefault="00401B70" w:rsidP="00F72447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F72447">
        <w:rPr>
          <w:rFonts w:ascii="Georgia" w:hAnsi="Georgia"/>
          <w:sz w:val="20"/>
          <w:szCs w:val="20"/>
        </w:rPr>
        <w:t xml:space="preserve">“My team and I have made a deliberate decision not to attack Representative Mackenzie </w:t>
      </w:r>
      <w:r w:rsidR="00BB353F" w:rsidRPr="00F72447">
        <w:rPr>
          <w:rFonts w:ascii="Georgia" w:hAnsi="Georgia"/>
          <w:sz w:val="20"/>
          <w:szCs w:val="20"/>
        </w:rPr>
        <w:t xml:space="preserve">– and especially not his character – throughout this campaign.  I hope Representative Mackenzie will hold himself to those same standards.  </w:t>
      </w:r>
      <w:r w:rsidR="00BB353F" w:rsidRPr="00F72447">
        <w:rPr>
          <w:rFonts w:ascii="Georgia" w:hAnsi="Georgia"/>
          <w:b/>
          <w:sz w:val="20"/>
          <w:szCs w:val="20"/>
        </w:rPr>
        <w:t>The voters and our community deserve better from their leaders.”</w:t>
      </w:r>
    </w:p>
    <w:p w14:paraId="0015DE2B" w14:textId="1CB537D1" w:rsidR="00BB353F" w:rsidRPr="00F72447" w:rsidRDefault="00BB353F" w:rsidP="00F72447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6F2B0558" w14:textId="2D9CBD0E" w:rsidR="00BB353F" w:rsidRPr="00F72447" w:rsidRDefault="00BB353F" w:rsidP="00F72447">
      <w:pPr>
        <w:spacing w:after="0"/>
        <w:jc w:val="both"/>
        <w:rPr>
          <w:rFonts w:ascii="Georgia" w:hAnsi="Georgia"/>
          <w:b/>
          <w:i/>
          <w:sz w:val="20"/>
          <w:szCs w:val="20"/>
        </w:rPr>
      </w:pPr>
      <w:r w:rsidRPr="00F72447">
        <w:rPr>
          <w:rFonts w:ascii="Georgia" w:hAnsi="Georgia"/>
          <w:b/>
          <w:i/>
          <w:sz w:val="20"/>
          <w:szCs w:val="20"/>
        </w:rPr>
        <w:t>ABOUT RON BEITLER</w:t>
      </w:r>
    </w:p>
    <w:p w14:paraId="710D9FF8" w14:textId="174C8342" w:rsidR="00BB353F" w:rsidRPr="00F72447" w:rsidRDefault="00BB353F" w:rsidP="00F72447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F72447">
        <w:rPr>
          <w:rFonts w:ascii="Georgia" w:hAnsi="Georgia"/>
          <w:i/>
          <w:sz w:val="20"/>
          <w:szCs w:val="20"/>
        </w:rPr>
        <w:t xml:space="preserve">Ron </w:t>
      </w:r>
      <w:proofErr w:type="spellStart"/>
      <w:r w:rsidRPr="00F72447">
        <w:rPr>
          <w:rFonts w:ascii="Georgia" w:hAnsi="Georgia"/>
          <w:i/>
          <w:sz w:val="20"/>
          <w:szCs w:val="20"/>
        </w:rPr>
        <w:t>Beitler</w:t>
      </w:r>
      <w:proofErr w:type="spellEnd"/>
      <w:r w:rsidRPr="00F72447">
        <w:rPr>
          <w:rFonts w:ascii="Georgia" w:hAnsi="Georgia"/>
          <w:i/>
          <w:sz w:val="20"/>
          <w:szCs w:val="20"/>
        </w:rPr>
        <w:t xml:space="preserve"> is a successful small business owner.  He started </w:t>
      </w:r>
      <w:proofErr w:type="spellStart"/>
      <w:r w:rsidRPr="00F72447">
        <w:rPr>
          <w:rFonts w:ascii="Georgia" w:hAnsi="Georgia"/>
          <w:i/>
          <w:sz w:val="20"/>
          <w:szCs w:val="20"/>
        </w:rPr>
        <w:t>Barnone</w:t>
      </w:r>
      <w:proofErr w:type="spellEnd"/>
      <w:r w:rsidRPr="00F72447">
        <w:rPr>
          <w:rFonts w:ascii="Georgia" w:hAnsi="Georgia"/>
          <w:i/>
          <w:sz w:val="20"/>
          <w:szCs w:val="20"/>
        </w:rPr>
        <w:t xml:space="preserve"> Weddings and has provided event services</w:t>
      </w:r>
      <w:r w:rsidR="00F72447" w:rsidRPr="00F72447">
        <w:rPr>
          <w:rFonts w:ascii="Georgia" w:hAnsi="Georgia"/>
          <w:i/>
          <w:sz w:val="20"/>
          <w:szCs w:val="20"/>
        </w:rPr>
        <w:t>,</w:t>
      </w:r>
      <w:r w:rsidRPr="00F72447">
        <w:rPr>
          <w:rFonts w:ascii="Georgia" w:hAnsi="Georgia"/>
          <w:i/>
          <w:sz w:val="20"/>
          <w:szCs w:val="20"/>
        </w:rPr>
        <w:t xml:space="preserve"> including photography, films, live music, and entertainment</w:t>
      </w:r>
      <w:r w:rsidR="00F72447" w:rsidRPr="00F72447">
        <w:rPr>
          <w:rFonts w:ascii="Georgia" w:hAnsi="Georgia"/>
          <w:i/>
          <w:sz w:val="20"/>
          <w:szCs w:val="20"/>
        </w:rPr>
        <w:t>,</w:t>
      </w:r>
      <w:r w:rsidRPr="00F72447">
        <w:rPr>
          <w:rFonts w:ascii="Georgia" w:hAnsi="Georgia"/>
          <w:i/>
          <w:sz w:val="20"/>
          <w:szCs w:val="20"/>
        </w:rPr>
        <w:t xml:space="preserve"> for over ten years.  Prior to launching </w:t>
      </w:r>
      <w:proofErr w:type="spellStart"/>
      <w:r w:rsidRPr="00F72447">
        <w:rPr>
          <w:rFonts w:ascii="Georgia" w:hAnsi="Georgia"/>
          <w:i/>
          <w:sz w:val="20"/>
          <w:szCs w:val="20"/>
        </w:rPr>
        <w:t>Barnone</w:t>
      </w:r>
      <w:proofErr w:type="spellEnd"/>
      <w:r w:rsidRPr="00F72447">
        <w:rPr>
          <w:rFonts w:ascii="Georgia" w:hAnsi="Georgia"/>
          <w:i/>
          <w:sz w:val="20"/>
          <w:szCs w:val="20"/>
        </w:rPr>
        <w:t xml:space="preserve">, </w:t>
      </w:r>
      <w:proofErr w:type="spellStart"/>
      <w:r w:rsidRPr="00F72447">
        <w:rPr>
          <w:rFonts w:ascii="Georgia" w:hAnsi="Georgia"/>
          <w:i/>
          <w:sz w:val="20"/>
          <w:szCs w:val="20"/>
        </w:rPr>
        <w:t>Beitler</w:t>
      </w:r>
      <w:proofErr w:type="spellEnd"/>
      <w:r w:rsidRPr="00F72447">
        <w:rPr>
          <w:rFonts w:ascii="Georgia" w:hAnsi="Georgia"/>
          <w:i/>
          <w:sz w:val="20"/>
          <w:szCs w:val="20"/>
        </w:rPr>
        <w:t xml:space="preserve"> worked in higher education.</w:t>
      </w:r>
    </w:p>
    <w:p w14:paraId="7D7F9C65" w14:textId="239FD9E9" w:rsidR="00BB353F" w:rsidRPr="00F72447" w:rsidRDefault="00BB353F" w:rsidP="00F72447">
      <w:pPr>
        <w:spacing w:after="0"/>
        <w:jc w:val="both"/>
        <w:rPr>
          <w:rFonts w:ascii="Georgia" w:hAnsi="Georgia"/>
          <w:i/>
          <w:sz w:val="16"/>
          <w:szCs w:val="16"/>
        </w:rPr>
      </w:pPr>
    </w:p>
    <w:p w14:paraId="46778601" w14:textId="210E7ED5" w:rsidR="00BB353F" w:rsidRPr="00F72447" w:rsidRDefault="00BB353F" w:rsidP="00F72447">
      <w:pPr>
        <w:spacing w:after="0"/>
        <w:jc w:val="both"/>
        <w:rPr>
          <w:rFonts w:ascii="Georgia" w:hAnsi="Georgia"/>
          <w:i/>
          <w:sz w:val="20"/>
          <w:szCs w:val="20"/>
        </w:rPr>
      </w:pPr>
      <w:proofErr w:type="spellStart"/>
      <w:r w:rsidRPr="00F72447">
        <w:rPr>
          <w:rFonts w:ascii="Georgia" w:hAnsi="Georgia"/>
          <w:i/>
          <w:sz w:val="20"/>
          <w:szCs w:val="20"/>
        </w:rPr>
        <w:t>Beitler</w:t>
      </w:r>
      <w:proofErr w:type="spellEnd"/>
      <w:r w:rsidRPr="00F72447">
        <w:rPr>
          <w:rFonts w:ascii="Georgia" w:hAnsi="Georgia"/>
          <w:i/>
          <w:sz w:val="20"/>
          <w:szCs w:val="20"/>
        </w:rPr>
        <w:t xml:space="preserve"> currently serves as President of the Lower Macungie Township Board of Commissioners.  He is Chairman of the Planning and Zoning Committee </w:t>
      </w:r>
      <w:proofErr w:type="gramStart"/>
      <w:r w:rsidRPr="00F72447">
        <w:rPr>
          <w:rFonts w:ascii="Georgia" w:hAnsi="Georgia"/>
          <w:i/>
          <w:sz w:val="20"/>
          <w:szCs w:val="20"/>
        </w:rPr>
        <w:t>and also</w:t>
      </w:r>
      <w:proofErr w:type="gramEnd"/>
      <w:r w:rsidRPr="00F72447">
        <w:rPr>
          <w:rFonts w:ascii="Georgia" w:hAnsi="Georgia"/>
          <w:i/>
          <w:sz w:val="20"/>
          <w:szCs w:val="20"/>
        </w:rPr>
        <w:t xml:space="preserve"> serves as Treasurer of the Lehigh County Farmland Preservation Board.</w:t>
      </w:r>
    </w:p>
    <w:p w14:paraId="442477E3" w14:textId="46181662" w:rsidR="00BB353F" w:rsidRPr="00F72447" w:rsidRDefault="00BB353F" w:rsidP="00F72447">
      <w:pPr>
        <w:spacing w:after="0"/>
        <w:jc w:val="both"/>
        <w:rPr>
          <w:rFonts w:ascii="Georgia" w:hAnsi="Georgia"/>
          <w:i/>
          <w:sz w:val="16"/>
          <w:szCs w:val="16"/>
        </w:rPr>
      </w:pPr>
    </w:p>
    <w:p w14:paraId="251F7C0E" w14:textId="4889C0FC" w:rsidR="00BB353F" w:rsidRPr="00F72447" w:rsidRDefault="00BB353F" w:rsidP="00F72447">
      <w:pPr>
        <w:spacing w:after="0"/>
        <w:jc w:val="both"/>
        <w:rPr>
          <w:rFonts w:ascii="Georgia" w:hAnsi="Georgia"/>
          <w:i/>
          <w:sz w:val="20"/>
          <w:szCs w:val="20"/>
        </w:rPr>
      </w:pPr>
      <w:proofErr w:type="spellStart"/>
      <w:r w:rsidRPr="00F72447">
        <w:rPr>
          <w:rFonts w:ascii="Georgia" w:hAnsi="Georgia"/>
          <w:i/>
          <w:sz w:val="20"/>
          <w:szCs w:val="20"/>
        </w:rPr>
        <w:t>Beitler</w:t>
      </w:r>
      <w:proofErr w:type="spellEnd"/>
      <w:r w:rsidRPr="00F72447">
        <w:rPr>
          <w:rFonts w:ascii="Georgia" w:hAnsi="Georgia"/>
          <w:i/>
          <w:sz w:val="20"/>
          <w:szCs w:val="20"/>
        </w:rPr>
        <w:t xml:space="preserve"> is a lifelong Lower Macungie Township resident.  He resides in the township today with his wife, Amanda, their daughter </w:t>
      </w:r>
      <w:r w:rsidR="00F72447" w:rsidRPr="00F72447">
        <w:rPr>
          <w:rFonts w:ascii="Georgia" w:hAnsi="Georgia"/>
          <w:i/>
          <w:sz w:val="20"/>
          <w:szCs w:val="20"/>
        </w:rPr>
        <w:t>Cecilia, and their dog Ellie Mae.</w:t>
      </w:r>
    </w:p>
    <w:sectPr w:rsidR="00BB353F" w:rsidRPr="00F72447" w:rsidSect="00F72447">
      <w:headerReference w:type="default" r:id="rId7"/>
      <w:footerReference w:type="default" r:id="rId8"/>
      <w:pgSz w:w="12240" w:h="15840"/>
      <w:pgMar w:top="1080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85491" w14:textId="77777777" w:rsidR="00085A13" w:rsidRDefault="00085A13" w:rsidP="00637E4F">
      <w:pPr>
        <w:spacing w:after="0" w:line="240" w:lineRule="auto"/>
      </w:pPr>
      <w:r>
        <w:separator/>
      </w:r>
    </w:p>
  </w:endnote>
  <w:endnote w:type="continuationSeparator" w:id="0">
    <w:p w14:paraId="30D5B60A" w14:textId="77777777" w:rsidR="00085A13" w:rsidRDefault="00085A13" w:rsidP="0063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3663" w14:textId="77777777" w:rsidR="00F72447" w:rsidRDefault="00F72447" w:rsidP="00F72447">
    <w:pPr>
      <w:pStyle w:val="Footer"/>
      <w:jc w:val="center"/>
      <w:rPr>
        <w:rFonts w:ascii="Arial" w:hAnsi="Arial" w:cs="Arial"/>
        <w:color w:val="C00000"/>
        <w:sz w:val="14"/>
        <w:szCs w:val="14"/>
      </w:rPr>
    </w:pPr>
  </w:p>
  <w:p w14:paraId="41559551" w14:textId="77777777" w:rsidR="00F72447" w:rsidRPr="00F72447" w:rsidRDefault="00F72447" w:rsidP="00F72447">
    <w:pPr>
      <w:pStyle w:val="Footer"/>
      <w:jc w:val="center"/>
      <w:rPr>
        <w:rFonts w:ascii="Arial" w:hAnsi="Arial" w:cs="Arial"/>
        <w:color w:val="C00000"/>
        <w:sz w:val="14"/>
        <w:szCs w:val="14"/>
      </w:rPr>
    </w:pPr>
    <w:r w:rsidRPr="00F72447">
      <w:rPr>
        <w:rFonts w:ascii="Arial" w:hAnsi="Arial" w:cs="Arial"/>
        <w:color w:val="C00000"/>
        <w:sz w:val="14"/>
        <w:szCs w:val="14"/>
      </w:rPr>
      <w:t>PAID FOR BY THE COMMITTEE TO ELECT RON BEITLER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22F1" w14:textId="77777777" w:rsidR="00085A13" w:rsidRDefault="00085A13" w:rsidP="00637E4F">
      <w:pPr>
        <w:spacing w:after="0" w:line="240" w:lineRule="auto"/>
      </w:pPr>
      <w:r>
        <w:separator/>
      </w:r>
    </w:p>
  </w:footnote>
  <w:footnote w:type="continuationSeparator" w:id="0">
    <w:p w14:paraId="4CA9E3EC" w14:textId="77777777" w:rsidR="00085A13" w:rsidRDefault="00085A13" w:rsidP="0063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1E7A" w14:textId="71777F5F" w:rsidR="00F72447" w:rsidRDefault="00F72447" w:rsidP="00F72447">
    <w:pPr>
      <w:pStyle w:val="Header"/>
      <w:jc w:val="center"/>
    </w:pPr>
    <w:r>
      <w:rPr>
        <w:noProof/>
      </w:rPr>
      <w:drawing>
        <wp:inline distT="0" distB="0" distL="0" distR="0" wp14:anchorId="4D48E1C9" wp14:editId="1189E088">
          <wp:extent cx="2889849" cy="1142355"/>
          <wp:effectExtent l="0" t="0" r="635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itler_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96" cy="114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9D6AD" w14:textId="656F0AE5" w:rsidR="00F72447" w:rsidRPr="00F72447" w:rsidRDefault="00F72447" w:rsidP="00F72447">
    <w:pPr>
      <w:pStyle w:val="Header"/>
      <w:rPr>
        <w:rFonts w:ascii="Baskerville Old Face" w:hAnsi="Baskerville Old Face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5E8"/>
    <w:multiLevelType w:val="hybridMultilevel"/>
    <w:tmpl w:val="E7040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A1"/>
    <w:multiLevelType w:val="hybridMultilevel"/>
    <w:tmpl w:val="44A0F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E3552"/>
    <w:multiLevelType w:val="hybridMultilevel"/>
    <w:tmpl w:val="198EA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98"/>
    <w:rsid w:val="00085A13"/>
    <w:rsid w:val="000C7615"/>
    <w:rsid w:val="000E0FBD"/>
    <w:rsid w:val="00157BF0"/>
    <w:rsid w:val="0017455C"/>
    <w:rsid w:val="00197AAE"/>
    <w:rsid w:val="0034506B"/>
    <w:rsid w:val="00397819"/>
    <w:rsid w:val="003B69A0"/>
    <w:rsid w:val="00401B70"/>
    <w:rsid w:val="00447499"/>
    <w:rsid w:val="004579D5"/>
    <w:rsid w:val="00472130"/>
    <w:rsid w:val="00483B42"/>
    <w:rsid w:val="004C0098"/>
    <w:rsid w:val="00627D6B"/>
    <w:rsid w:val="00637E4F"/>
    <w:rsid w:val="00690754"/>
    <w:rsid w:val="006F0B6F"/>
    <w:rsid w:val="007618DF"/>
    <w:rsid w:val="007714E9"/>
    <w:rsid w:val="00787B8E"/>
    <w:rsid w:val="00882F5A"/>
    <w:rsid w:val="008F1161"/>
    <w:rsid w:val="00903073"/>
    <w:rsid w:val="00937CB6"/>
    <w:rsid w:val="00997A67"/>
    <w:rsid w:val="009F207A"/>
    <w:rsid w:val="00AA09EC"/>
    <w:rsid w:val="00AC3FD1"/>
    <w:rsid w:val="00AD4E24"/>
    <w:rsid w:val="00B162C4"/>
    <w:rsid w:val="00BA21B2"/>
    <w:rsid w:val="00BB353F"/>
    <w:rsid w:val="00BB4DB5"/>
    <w:rsid w:val="00BF71D8"/>
    <w:rsid w:val="00C11353"/>
    <w:rsid w:val="00C26C4F"/>
    <w:rsid w:val="00C739A8"/>
    <w:rsid w:val="00C9180D"/>
    <w:rsid w:val="00C92C4C"/>
    <w:rsid w:val="00CC2F53"/>
    <w:rsid w:val="00D53E38"/>
    <w:rsid w:val="00D84E45"/>
    <w:rsid w:val="00DE2C7C"/>
    <w:rsid w:val="00E167FE"/>
    <w:rsid w:val="00E439CE"/>
    <w:rsid w:val="00E5762E"/>
    <w:rsid w:val="00E647FC"/>
    <w:rsid w:val="00EC68B6"/>
    <w:rsid w:val="00F72447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2DC6D"/>
  <w15:chartTrackingRefBased/>
  <w15:docId w15:val="{1DD4221C-EBD2-49DC-BBB5-11D2D83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4F"/>
  </w:style>
  <w:style w:type="paragraph" w:styleId="Footer">
    <w:name w:val="footer"/>
    <w:basedOn w:val="Normal"/>
    <w:link w:val="FooterChar"/>
    <w:uiPriority w:val="99"/>
    <w:unhideWhenUsed/>
    <w:rsid w:val="0063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4F"/>
  </w:style>
  <w:style w:type="character" w:styleId="UnresolvedMention">
    <w:name w:val="Unresolved Mention"/>
    <w:basedOn w:val="DefaultParagraphFont"/>
    <w:uiPriority w:val="99"/>
    <w:semiHidden/>
    <w:unhideWhenUsed/>
    <w:rsid w:val="00637E4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SamChen</dc:creator>
  <cp:keywords/>
  <dc:description/>
  <cp:lastModifiedBy>Samuel S. Chen</cp:lastModifiedBy>
  <cp:revision>6</cp:revision>
  <cp:lastPrinted>2018-05-12T20:31:00Z</cp:lastPrinted>
  <dcterms:created xsi:type="dcterms:W3CDTF">2018-05-12T00:55:00Z</dcterms:created>
  <dcterms:modified xsi:type="dcterms:W3CDTF">2018-05-12T20:38:00Z</dcterms:modified>
</cp:coreProperties>
</file>